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99CB" w14:textId="3CAC290C" w:rsidR="007D7EB9" w:rsidRPr="007D7EB9" w:rsidRDefault="007D7EB9" w:rsidP="007D7EB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Date</w:t>
      </w:r>
    </w:p>
    <w:p w14:paraId="3E3B0AC4" w14:textId="77777777" w:rsidR="007D7EB9" w:rsidRPr="007D7EB9" w:rsidRDefault="007D7EB9" w:rsidP="007D7EB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Dear Parent or Guardian:</w:t>
      </w:r>
    </w:p>
    <w:p w14:paraId="7A18CB27" w14:textId="1AAB00ED" w:rsidR="007D7EB9" w:rsidRPr="007D7EB9" w:rsidRDefault="007D7EB9" w:rsidP="007D7EB9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7D7EB9">
        <w:rPr>
          <w:rFonts w:cs="Arial"/>
          <w:sz w:val="20"/>
          <w:szCs w:val="20"/>
        </w:rPr>
        <w:t xml:space="preserve">We have noticed an increase of vomiting and/or diarrhea among our students. </w:t>
      </w:r>
      <w:r>
        <w:rPr>
          <w:rFonts w:cs="Arial"/>
          <w:b/>
          <w:sz w:val="20"/>
          <w:szCs w:val="20"/>
        </w:rPr>
        <w:t>No</w:t>
      </w:r>
      <w:r w:rsidRPr="007D7EB9">
        <w:rPr>
          <w:rFonts w:cs="Arial"/>
          <w:b/>
          <w:sz w:val="20"/>
          <w:szCs w:val="20"/>
        </w:rPr>
        <w:t>rovirus</w:t>
      </w:r>
      <w:r w:rsidRPr="007D7EB9">
        <w:rPr>
          <w:rFonts w:cs="Arial"/>
          <w:sz w:val="20"/>
          <w:szCs w:val="20"/>
        </w:rPr>
        <w:t xml:space="preserve"> is likely causing the illness.</w:t>
      </w:r>
    </w:p>
    <w:p w14:paraId="2436A216" w14:textId="0198A1E4" w:rsidR="007D7EB9" w:rsidRPr="007D7EB9" w:rsidRDefault="007D7EB9" w:rsidP="007D7EB9">
      <w:pPr>
        <w:autoSpaceDE w:val="0"/>
        <w:autoSpaceDN w:val="0"/>
        <w:adjustRightInd w:val="0"/>
        <w:spacing w:before="360" w:after="120" w:line="240" w:lineRule="auto"/>
        <w:rPr>
          <w:rFonts w:cs="Arial"/>
          <w:b/>
        </w:rPr>
      </w:pPr>
      <w:r w:rsidRPr="007D7EB9">
        <w:rPr>
          <w:rFonts w:cs="Arial"/>
          <w:b/>
        </w:rPr>
        <w:t xml:space="preserve">Norovirus </w:t>
      </w:r>
      <w:r w:rsidRPr="007D7EB9">
        <w:rPr>
          <w:rFonts w:cs="Arial"/>
          <w:b/>
        </w:rPr>
        <w:t>symptoms</w:t>
      </w:r>
    </w:p>
    <w:p w14:paraId="5EF4F6D7" w14:textId="52F4357F" w:rsidR="007D7EB9" w:rsidRPr="007D7EB9" w:rsidRDefault="007D7EB9" w:rsidP="007D7EB9">
      <w:pPr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  <w:r w:rsidRPr="007D7EB9">
        <w:rPr>
          <w:rFonts w:cs="Arial"/>
          <w:sz w:val="20"/>
          <w:szCs w:val="20"/>
        </w:rPr>
        <w:t>Symptoms include a sudden onset of nausea, vomiting, diarrhea, and stomach cramping. Some students have had a low-grade fever. The symptoms of norovirus illness usually begin about 12-48 hours after contact with the virus. We need your help to stop further spread of illness.</w:t>
      </w:r>
    </w:p>
    <w:p w14:paraId="76AE6F91" w14:textId="4D507585" w:rsidR="007D7EB9" w:rsidRPr="007D7EB9" w:rsidRDefault="007D7EB9" w:rsidP="007D7EB9">
      <w:pPr>
        <w:autoSpaceDE w:val="0"/>
        <w:autoSpaceDN w:val="0"/>
        <w:adjustRightInd w:val="0"/>
        <w:spacing w:before="360" w:after="120" w:line="240" w:lineRule="auto"/>
        <w:rPr>
          <w:rFonts w:cs="Arial"/>
          <w:b/>
          <w:color w:val="000000"/>
        </w:rPr>
      </w:pPr>
      <w:r w:rsidRPr="007D7EB9">
        <w:rPr>
          <w:rFonts w:cs="Arial"/>
          <w:b/>
        </w:rPr>
        <w:t xml:space="preserve">How </w:t>
      </w:r>
      <w:r w:rsidRPr="007D7EB9">
        <w:rPr>
          <w:rFonts w:cs="Arial"/>
          <w:b/>
        </w:rPr>
        <w:t>it spreads</w:t>
      </w:r>
    </w:p>
    <w:p w14:paraId="1CFB093C" w14:textId="4F97A305" w:rsidR="007D7EB9" w:rsidRPr="007D7EB9" w:rsidRDefault="007D7EB9" w:rsidP="007D7EB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Norovirus easily spreads from person</w:t>
      </w:r>
      <w:r>
        <w:rPr>
          <w:rFonts w:cs="Arial"/>
          <w:color w:val="000000"/>
          <w:sz w:val="20"/>
          <w:szCs w:val="20"/>
        </w:rPr>
        <w:t xml:space="preserve"> </w:t>
      </w:r>
      <w:r w:rsidRPr="007D7EB9">
        <w:rPr>
          <w:rFonts w:cs="Arial"/>
          <w:color w:val="000000"/>
          <w:sz w:val="20"/>
          <w:szCs w:val="20"/>
        </w:rPr>
        <w:t>to</w:t>
      </w:r>
      <w:r>
        <w:rPr>
          <w:rFonts w:cs="Arial"/>
          <w:color w:val="000000"/>
          <w:sz w:val="20"/>
          <w:szCs w:val="20"/>
        </w:rPr>
        <w:t xml:space="preserve"> </w:t>
      </w:r>
      <w:r w:rsidRPr="007D7EB9">
        <w:rPr>
          <w:rFonts w:cs="Arial"/>
          <w:color w:val="000000"/>
          <w:sz w:val="20"/>
          <w:szCs w:val="20"/>
        </w:rPr>
        <w:t>person. The illness can spread when</w:t>
      </w:r>
      <w:r>
        <w:rPr>
          <w:rFonts w:cs="Arial"/>
          <w:color w:val="000000"/>
          <w:sz w:val="20"/>
          <w:szCs w:val="20"/>
        </w:rPr>
        <w:t xml:space="preserve"> you</w:t>
      </w:r>
      <w:r w:rsidRPr="007D7EB9">
        <w:rPr>
          <w:rFonts w:cs="Arial"/>
          <w:color w:val="000000"/>
          <w:sz w:val="20"/>
          <w:szCs w:val="20"/>
        </w:rPr>
        <w:t>:</w:t>
      </w:r>
    </w:p>
    <w:p w14:paraId="659E0A80" w14:textId="238828C3" w:rsidR="007D7EB9" w:rsidRPr="007D7EB9" w:rsidRDefault="007D7EB9" w:rsidP="007D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H</w:t>
      </w:r>
      <w:r w:rsidRPr="007D7EB9">
        <w:rPr>
          <w:rFonts w:cs="Arial"/>
          <w:color w:val="000000"/>
          <w:sz w:val="20"/>
          <w:szCs w:val="20"/>
        </w:rPr>
        <w:t>ave direct contact with a person infected with norovirus (for example, when caring for or sharing food with someone with the illness)</w:t>
      </w:r>
      <w:r>
        <w:rPr>
          <w:rFonts w:cs="Arial"/>
          <w:color w:val="000000"/>
          <w:sz w:val="20"/>
          <w:szCs w:val="20"/>
        </w:rPr>
        <w:t>.</w:t>
      </w:r>
    </w:p>
    <w:p w14:paraId="7B05CA2E" w14:textId="7FF00FF1" w:rsidR="007D7EB9" w:rsidRPr="007D7EB9" w:rsidRDefault="007D7EB9" w:rsidP="007D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T</w:t>
      </w:r>
      <w:r w:rsidRPr="007D7EB9">
        <w:rPr>
          <w:rFonts w:cs="Arial"/>
          <w:color w:val="000000"/>
          <w:sz w:val="20"/>
          <w:szCs w:val="20"/>
        </w:rPr>
        <w:t>ouch a surface or object (such as toys, bathroom faucet, etc.) contaminated with norovirus and then place your hands in your mouth</w:t>
      </w:r>
      <w:r>
        <w:rPr>
          <w:rFonts w:cs="Arial"/>
          <w:color w:val="000000"/>
          <w:sz w:val="20"/>
          <w:szCs w:val="20"/>
        </w:rPr>
        <w:t>.</w:t>
      </w:r>
    </w:p>
    <w:p w14:paraId="282A4651" w14:textId="050D4208" w:rsidR="007D7EB9" w:rsidRPr="007D7EB9" w:rsidRDefault="007D7EB9" w:rsidP="007D7EB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E</w:t>
      </w:r>
      <w:r w:rsidRPr="007D7EB9">
        <w:rPr>
          <w:rFonts w:cs="Arial"/>
          <w:color w:val="000000"/>
          <w:sz w:val="20"/>
          <w:szCs w:val="20"/>
        </w:rPr>
        <w:t>at food or drink liquids contaminated with norovirus</w:t>
      </w:r>
      <w:r>
        <w:rPr>
          <w:rFonts w:cs="Arial"/>
          <w:color w:val="000000"/>
          <w:sz w:val="20"/>
          <w:szCs w:val="20"/>
        </w:rPr>
        <w:t>.</w:t>
      </w:r>
    </w:p>
    <w:p w14:paraId="78D851C9" w14:textId="76023C37" w:rsidR="007D7EB9" w:rsidRPr="007D7EB9" w:rsidRDefault="007D7EB9" w:rsidP="007D7EB9">
      <w:pPr>
        <w:autoSpaceDE w:val="0"/>
        <w:autoSpaceDN w:val="0"/>
        <w:adjustRightInd w:val="0"/>
        <w:spacing w:before="360" w:after="120" w:line="240" w:lineRule="auto"/>
        <w:rPr>
          <w:rFonts w:cs="Arial"/>
          <w:b/>
          <w:color w:val="000000"/>
        </w:rPr>
      </w:pPr>
      <w:r w:rsidRPr="007D7EB9">
        <w:rPr>
          <w:rFonts w:cs="Arial"/>
          <w:b/>
          <w:color w:val="000000"/>
        </w:rPr>
        <w:t xml:space="preserve">Steps </w:t>
      </w:r>
      <w:r w:rsidRPr="007D7EB9">
        <w:rPr>
          <w:rFonts w:cs="Arial"/>
          <w:b/>
          <w:color w:val="000000"/>
        </w:rPr>
        <w:t xml:space="preserve">you can </w:t>
      </w:r>
      <w:proofErr w:type="gramStart"/>
      <w:r w:rsidRPr="007D7EB9">
        <w:rPr>
          <w:rFonts w:cs="Arial"/>
          <w:b/>
          <w:color w:val="000000"/>
        </w:rPr>
        <w:t>take</w:t>
      </w:r>
      <w:proofErr w:type="gramEnd"/>
    </w:p>
    <w:p w14:paraId="1DC68D59" w14:textId="77777777" w:rsidR="007D7EB9" w:rsidRPr="007D7EB9" w:rsidRDefault="007D7EB9" w:rsidP="007D7EB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While there is no treatment or vaccine for norovirus, it is important to drink plenty of liquids. This replaces fluid lost from throwing up or diarrhea and prevents dehydration.</w:t>
      </w:r>
    </w:p>
    <w:p w14:paraId="65295696" w14:textId="23A87A6D" w:rsidR="007D7EB9" w:rsidRPr="007D7EB9" w:rsidRDefault="007D7EB9" w:rsidP="007D7EB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You can help slow the spread of illness, by taking these steps:</w:t>
      </w:r>
    </w:p>
    <w:p w14:paraId="7DEBAEBA" w14:textId="77777777" w:rsidR="007D7EB9" w:rsidRPr="007D7EB9" w:rsidRDefault="007D7EB9" w:rsidP="007D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49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Keep your child(ren) home from school or childcare for at least 24 hours after vomiting or diarrhea symptoms have stopped.</w:t>
      </w:r>
    </w:p>
    <w:p w14:paraId="559B0789" w14:textId="77777777" w:rsidR="007D7EB9" w:rsidRPr="007D7EB9" w:rsidRDefault="007D7EB9" w:rsidP="007D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49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Help your child learn to wash his or her hands properly with soap and water.</w:t>
      </w:r>
    </w:p>
    <w:p w14:paraId="377CF740" w14:textId="77777777" w:rsidR="007D7EB9" w:rsidRPr="007D7EB9" w:rsidRDefault="007D7EB9" w:rsidP="007D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49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Wash hands frequently, especially after using the bathroom or changing diapers, and before preparing or eating food or touching your mouth.</w:t>
      </w:r>
    </w:p>
    <w:p w14:paraId="50261BFB" w14:textId="77777777" w:rsidR="007D7EB9" w:rsidRPr="007D7EB9" w:rsidRDefault="007D7EB9" w:rsidP="007D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49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Don’t share food or drinks with other people, especially when you’re sick or they’re sick.</w:t>
      </w:r>
    </w:p>
    <w:p w14:paraId="610C3BD5" w14:textId="77777777" w:rsidR="007D7EB9" w:rsidRPr="007D7EB9" w:rsidRDefault="007D7EB9" w:rsidP="007D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49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Don’t prepare food for others if you have vomiting or diarrhea.</w:t>
      </w:r>
    </w:p>
    <w:p w14:paraId="2D603771" w14:textId="77777777" w:rsidR="007D7EB9" w:rsidRPr="007D7EB9" w:rsidRDefault="007D7EB9" w:rsidP="007D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49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 xml:space="preserve">Immediately flush vomit or </w:t>
      </w:r>
      <w:proofErr w:type="gramStart"/>
      <w:r w:rsidRPr="007D7EB9">
        <w:rPr>
          <w:rFonts w:cs="Arial"/>
          <w:color w:val="000000"/>
          <w:sz w:val="20"/>
          <w:szCs w:val="20"/>
        </w:rPr>
        <w:t>diarrhea, or</w:t>
      </w:r>
      <w:proofErr w:type="gramEnd"/>
      <w:r w:rsidRPr="007D7EB9">
        <w:rPr>
          <w:rFonts w:cs="Arial"/>
          <w:color w:val="000000"/>
          <w:sz w:val="20"/>
          <w:szCs w:val="20"/>
        </w:rPr>
        <w:t xml:space="preserve"> dispose of it in a trash can.</w:t>
      </w:r>
    </w:p>
    <w:p w14:paraId="5F3BB474" w14:textId="77777777" w:rsidR="007D7EB9" w:rsidRPr="007D7EB9" w:rsidRDefault="007D7EB9" w:rsidP="007D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49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 xml:space="preserve">Clean and disinfect the areas where someone vomits or has diarrhea; use a solution of one-part bleach mixed with nine parts </w:t>
      </w:r>
      <w:proofErr w:type="gramStart"/>
      <w:r w:rsidRPr="007D7EB9">
        <w:rPr>
          <w:rFonts w:cs="Arial"/>
          <w:color w:val="000000"/>
          <w:sz w:val="20"/>
          <w:szCs w:val="20"/>
        </w:rPr>
        <w:t>water</w:t>
      </w:r>
      <w:proofErr w:type="gramEnd"/>
      <w:r w:rsidRPr="007D7EB9">
        <w:rPr>
          <w:rFonts w:cs="Arial"/>
          <w:color w:val="000000"/>
          <w:sz w:val="20"/>
          <w:szCs w:val="20"/>
        </w:rPr>
        <w:t>.</w:t>
      </w:r>
    </w:p>
    <w:p w14:paraId="19D3796A" w14:textId="7A1AE1DC" w:rsidR="007D7EB9" w:rsidRPr="007D7EB9" w:rsidRDefault="007D7EB9" w:rsidP="007D7EB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749"/>
        <w:contextualSpacing w:val="0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Immediately remove and machine wash and dry any clothing or linens soiled by vomit or diarrhea.</w:t>
      </w:r>
    </w:p>
    <w:p w14:paraId="10C54145" w14:textId="3EA722A5" w:rsidR="008E5DA8" w:rsidRPr="007D7EB9" w:rsidRDefault="007D7EB9" w:rsidP="007D7EB9">
      <w:pPr>
        <w:autoSpaceDE w:val="0"/>
        <w:autoSpaceDN w:val="0"/>
        <w:adjustRightInd w:val="0"/>
        <w:spacing w:line="240" w:lineRule="auto"/>
        <w:rPr>
          <w:rFonts w:cs="Arial"/>
          <w:color w:val="000000"/>
          <w:sz w:val="20"/>
          <w:szCs w:val="20"/>
        </w:rPr>
      </w:pPr>
      <w:r w:rsidRPr="007D7EB9">
        <w:rPr>
          <w:rFonts w:cs="Arial"/>
          <w:color w:val="000000"/>
          <w:sz w:val="20"/>
          <w:szCs w:val="20"/>
        </w:rPr>
        <w:t>For</w:t>
      </w:r>
      <w:r w:rsidRPr="007D7EB9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7D7EB9">
        <w:rPr>
          <w:rFonts w:cs="Arial"/>
          <w:color w:val="000000"/>
          <w:spacing w:val="1"/>
          <w:sz w:val="20"/>
          <w:szCs w:val="20"/>
        </w:rPr>
        <w:t>mo</w:t>
      </w:r>
      <w:r w:rsidRPr="007D7EB9">
        <w:rPr>
          <w:rFonts w:cs="Arial"/>
          <w:color w:val="000000"/>
          <w:spacing w:val="-3"/>
          <w:sz w:val="20"/>
          <w:szCs w:val="20"/>
        </w:rPr>
        <w:t>r</w:t>
      </w:r>
      <w:r w:rsidRPr="007D7EB9">
        <w:rPr>
          <w:rFonts w:cs="Arial"/>
          <w:color w:val="000000"/>
          <w:sz w:val="20"/>
          <w:szCs w:val="20"/>
        </w:rPr>
        <w:t>e</w:t>
      </w:r>
      <w:r w:rsidRPr="007D7EB9">
        <w:rPr>
          <w:rFonts w:cs="Arial"/>
          <w:color w:val="000000"/>
          <w:spacing w:val="1"/>
          <w:sz w:val="20"/>
          <w:szCs w:val="20"/>
        </w:rPr>
        <w:t xml:space="preserve"> </w:t>
      </w:r>
      <w:r w:rsidRPr="007D7EB9">
        <w:rPr>
          <w:rFonts w:cs="Arial"/>
          <w:color w:val="000000"/>
          <w:sz w:val="20"/>
          <w:szCs w:val="20"/>
        </w:rPr>
        <w:t>i</w:t>
      </w:r>
      <w:r w:rsidRPr="007D7EB9">
        <w:rPr>
          <w:rFonts w:cs="Arial"/>
          <w:color w:val="000000"/>
          <w:spacing w:val="-1"/>
          <w:sz w:val="20"/>
          <w:szCs w:val="20"/>
        </w:rPr>
        <w:t>n</w:t>
      </w:r>
      <w:r w:rsidRPr="007D7EB9">
        <w:rPr>
          <w:rFonts w:cs="Arial"/>
          <w:color w:val="000000"/>
          <w:sz w:val="20"/>
          <w:szCs w:val="20"/>
        </w:rPr>
        <w:t>f</w:t>
      </w:r>
      <w:r w:rsidRPr="007D7EB9">
        <w:rPr>
          <w:rFonts w:cs="Arial"/>
          <w:color w:val="000000"/>
          <w:spacing w:val="1"/>
          <w:sz w:val="20"/>
          <w:szCs w:val="20"/>
        </w:rPr>
        <w:t>o</w:t>
      </w:r>
      <w:r w:rsidRPr="007D7EB9">
        <w:rPr>
          <w:rFonts w:cs="Arial"/>
          <w:color w:val="000000"/>
          <w:spacing w:val="-3"/>
          <w:sz w:val="20"/>
          <w:szCs w:val="20"/>
        </w:rPr>
        <w:t>r</w:t>
      </w:r>
      <w:r w:rsidRPr="007D7EB9">
        <w:rPr>
          <w:rFonts w:cs="Arial"/>
          <w:color w:val="000000"/>
          <w:spacing w:val="1"/>
          <w:sz w:val="20"/>
          <w:szCs w:val="20"/>
        </w:rPr>
        <w:t>m</w:t>
      </w:r>
      <w:r w:rsidRPr="007D7EB9">
        <w:rPr>
          <w:rFonts w:cs="Arial"/>
          <w:color w:val="000000"/>
          <w:spacing w:val="-3"/>
          <w:sz w:val="20"/>
          <w:szCs w:val="20"/>
        </w:rPr>
        <w:t>a</w:t>
      </w:r>
      <w:r w:rsidRPr="007D7EB9">
        <w:rPr>
          <w:rFonts w:cs="Arial"/>
          <w:color w:val="000000"/>
          <w:sz w:val="20"/>
          <w:szCs w:val="20"/>
        </w:rPr>
        <w:t>ti</w:t>
      </w:r>
      <w:r w:rsidRPr="007D7EB9">
        <w:rPr>
          <w:rFonts w:cs="Arial"/>
          <w:color w:val="000000"/>
          <w:spacing w:val="1"/>
          <w:sz w:val="20"/>
          <w:szCs w:val="20"/>
        </w:rPr>
        <w:t>o</w:t>
      </w:r>
      <w:r w:rsidRPr="007D7EB9">
        <w:rPr>
          <w:rFonts w:cs="Arial"/>
          <w:color w:val="000000"/>
          <w:sz w:val="20"/>
          <w:szCs w:val="20"/>
        </w:rPr>
        <w:t>n</w:t>
      </w:r>
      <w:r w:rsidRPr="007D7EB9">
        <w:rPr>
          <w:rFonts w:cs="Arial"/>
          <w:color w:val="000000"/>
          <w:spacing w:val="-1"/>
          <w:sz w:val="20"/>
          <w:szCs w:val="20"/>
        </w:rPr>
        <w:t xml:space="preserve"> </w:t>
      </w:r>
      <w:r w:rsidRPr="007D7EB9">
        <w:rPr>
          <w:rFonts w:cs="Arial"/>
          <w:color w:val="000000"/>
          <w:sz w:val="20"/>
          <w:szCs w:val="20"/>
        </w:rPr>
        <w:t>a</w:t>
      </w:r>
      <w:r w:rsidRPr="007D7EB9">
        <w:rPr>
          <w:rFonts w:cs="Arial"/>
          <w:color w:val="000000"/>
          <w:spacing w:val="-3"/>
          <w:sz w:val="20"/>
          <w:szCs w:val="20"/>
        </w:rPr>
        <w:t>b</w:t>
      </w:r>
      <w:r w:rsidRPr="007D7EB9">
        <w:rPr>
          <w:rFonts w:cs="Arial"/>
          <w:color w:val="000000"/>
          <w:spacing w:val="1"/>
          <w:sz w:val="20"/>
          <w:szCs w:val="20"/>
        </w:rPr>
        <w:t>o</w:t>
      </w:r>
      <w:r w:rsidRPr="007D7EB9">
        <w:rPr>
          <w:rFonts w:cs="Arial"/>
          <w:color w:val="000000"/>
          <w:spacing w:val="-3"/>
          <w:sz w:val="20"/>
          <w:szCs w:val="20"/>
        </w:rPr>
        <w:t>u</w:t>
      </w:r>
      <w:r w:rsidRPr="007D7EB9">
        <w:rPr>
          <w:rFonts w:cs="Arial"/>
          <w:color w:val="000000"/>
          <w:sz w:val="20"/>
          <w:szCs w:val="20"/>
        </w:rPr>
        <w:t>t</w:t>
      </w:r>
      <w:r w:rsidRPr="007D7EB9">
        <w:rPr>
          <w:rFonts w:cs="Arial"/>
          <w:color w:val="000000"/>
          <w:spacing w:val="1"/>
          <w:sz w:val="20"/>
          <w:szCs w:val="20"/>
        </w:rPr>
        <w:t xml:space="preserve"> </w:t>
      </w:r>
      <w:r w:rsidRPr="007D7EB9">
        <w:rPr>
          <w:rFonts w:cs="Arial"/>
          <w:color w:val="000000"/>
          <w:sz w:val="20"/>
          <w:szCs w:val="20"/>
        </w:rPr>
        <w:t>norovirus,</w:t>
      </w:r>
      <w:r w:rsidRPr="007D7EB9">
        <w:rPr>
          <w:rFonts w:cs="Arial"/>
          <w:color w:val="000000"/>
          <w:spacing w:val="-2"/>
          <w:sz w:val="20"/>
          <w:szCs w:val="20"/>
        </w:rPr>
        <w:t xml:space="preserve"> c</w:t>
      </w:r>
      <w:r w:rsidRPr="007D7EB9">
        <w:rPr>
          <w:rFonts w:cs="Arial"/>
          <w:color w:val="000000"/>
          <w:spacing w:val="1"/>
          <w:sz w:val="20"/>
          <w:szCs w:val="20"/>
        </w:rPr>
        <w:t>o</w:t>
      </w:r>
      <w:r w:rsidRPr="007D7EB9">
        <w:rPr>
          <w:rFonts w:cs="Arial"/>
          <w:color w:val="000000"/>
          <w:spacing w:val="-1"/>
          <w:sz w:val="20"/>
          <w:szCs w:val="20"/>
        </w:rPr>
        <w:t>n</w:t>
      </w:r>
      <w:r w:rsidRPr="007D7EB9">
        <w:rPr>
          <w:rFonts w:cs="Arial"/>
          <w:color w:val="000000"/>
          <w:sz w:val="20"/>
          <w:szCs w:val="20"/>
        </w:rPr>
        <w:t>ta</w:t>
      </w:r>
      <w:r w:rsidRPr="007D7EB9">
        <w:rPr>
          <w:rFonts w:cs="Arial"/>
          <w:color w:val="000000"/>
          <w:spacing w:val="-2"/>
          <w:sz w:val="20"/>
          <w:szCs w:val="20"/>
        </w:rPr>
        <w:t>c</w:t>
      </w:r>
      <w:r w:rsidRPr="007D7EB9">
        <w:rPr>
          <w:rFonts w:cs="Arial"/>
          <w:color w:val="000000"/>
          <w:sz w:val="20"/>
          <w:szCs w:val="20"/>
        </w:rPr>
        <w:t>t</w:t>
      </w:r>
      <w:r w:rsidRPr="007D7EB9">
        <w:rPr>
          <w:rFonts w:cs="Arial"/>
          <w:color w:val="000000"/>
          <w:spacing w:val="1"/>
          <w:sz w:val="20"/>
          <w:szCs w:val="20"/>
        </w:rPr>
        <w:t xml:space="preserve"> </w:t>
      </w:r>
      <w:r w:rsidRPr="007D7EB9">
        <w:rPr>
          <w:rFonts w:cs="Arial"/>
          <w:color w:val="000000"/>
          <w:spacing w:val="-1"/>
          <w:sz w:val="20"/>
          <w:szCs w:val="20"/>
        </w:rPr>
        <w:t>y</w:t>
      </w:r>
      <w:r w:rsidRPr="007D7EB9">
        <w:rPr>
          <w:rFonts w:cs="Arial"/>
          <w:color w:val="000000"/>
          <w:spacing w:val="1"/>
          <w:sz w:val="20"/>
          <w:szCs w:val="20"/>
        </w:rPr>
        <w:t>o</w:t>
      </w:r>
      <w:r w:rsidRPr="007D7EB9">
        <w:rPr>
          <w:rFonts w:cs="Arial"/>
          <w:color w:val="000000"/>
          <w:spacing w:val="-1"/>
          <w:sz w:val="20"/>
          <w:szCs w:val="20"/>
        </w:rPr>
        <w:t>u</w:t>
      </w:r>
      <w:r w:rsidRPr="007D7EB9">
        <w:rPr>
          <w:rFonts w:cs="Arial"/>
          <w:color w:val="000000"/>
          <w:sz w:val="20"/>
          <w:szCs w:val="20"/>
        </w:rPr>
        <w:t>r healt</w:t>
      </w:r>
      <w:r w:rsidRPr="007D7EB9">
        <w:rPr>
          <w:rFonts w:cs="Arial"/>
          <w:color w:val="000000"/>
          <w:spacing w:val="-3"/>
          <w:sz w:val="20"/>
          <w:szCs w:val="20"/>
        </w:rPr>
        <w:t>h</w:t>
      </w:r>
      <w:r w:rsidRPr="007D7EB9">
        <w:rPr>
          <w:rFonts w:cs="Arial"/>
          <w:color w:val="000000"/>
          <w:sz w:val="20"/>
          <w:szCs w:val="20"/>
        </w:rPr>
        <w:t>care</w:t>
      </w:r>
      <w:r w:rsidRPr="007D7EB9">
        <w:rPr>
          <w:rFonts w:cs="Arial"/>
          <w:color w:val="000000"/>
          <w:spacing w:val="1"/>
          <w:sz w:val="20"/>
          <w:szCs w:val="20"/>
        </w:rPr>
        <w:t xml:space="preserve"> </w:t>
      </w:r>
      <w:r w:rsidRPr="007D7EB9">
        <w:rPr>
          <w:rFonts w:cs="Arial"/>
          <w:color w:val="000000"/>
          <w:spacing w:val="-1"/>
          <w:sz w:val="20"/>
          <w:szCs w:val="20"/>
        </w:rPr>
        <w:t>p</w:t>
      </w:r>
      <w:r w:rsidRPr="007D7EB9">
        <w:rPr>
          <w:rFonts w:cs="Arial"/>
          <w:color w:val="000000"/>
          <w:spacing w:val="-3"/>
          <w:sz w:val="20"/>
          <w:szCs w:val="20"/>
        </w:rPr>
        <w:t>r</w:t>
      </w:r>
      <w:r w:rsidRPr="007D7EB9">
        <w:rPr>
          <w:rFonts w:cs="Arial"/>
          <w:color w:val="000000"/>
          <w:spacing w:val="1"/>
          <w:sz w:val="20"/>
          <w:szCs w:val="20"/>
        </w:rPr>
        <w:t>ov</w:t>
      </w:r>
      <w:r w:rsidRPr="007D7EB9">
        <w:rPr>
          <w:rFonts w:cs="Arial"/>
          <w:color w:val="000000"/>
          <w:sz w:val="20"/>
          <w:szCs w:val="20"/>
        </w:rPr>
        <w:t>i</w:t>
      </w:r>
      <w:r w:rsidRPr="007D7EB9">
        <w:rPr>
          <w:rFonts w:cs="Arial"/>
          <w:color w:val="000000"/>
          <w:spacing w:val="-4"/>
          <w:sz w:val="20"/>
          <w:szCs w:val="20"/>
        </w:rPr>
        <w:t>d</w:t>
      </w:r>
      <w:r w:rsidRPr="007D7EB9">
        <w:rPr>
          <w:rFonts w:cs="Arial"/>
          <w:color w:val="000000"/>
          <w:sz w:val="20"/>
          <w:szCs w:val="20"/>
        </w:rPr>
        <w:t>e</w:t>
      </w:r>
      <w:r>
        <w:rPr>
          <w:rFonts w:cs="Arial"/>
          <w:color w:val="000000"/>
          <w:sz w:val="20"/>
          <w:szCs w:val="20"/>
        </w:rPr>
        <w:t>r.</w:t>
      </w:r>
    </w:p>
    <w:sectPr w:rsidR="008E5DA8" w:rsidRPr="007D7EB9" w:rsidSect="008E5DA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B3A8" w14:textId="77777777" w:rsidR="00AF5D06" w:rsidRDefault="00AF5D06" w:rsidP="008E55A1">
      <w:pPr>
        <w:spacing w:after="0" w:line="240" w:lineRule="auto"/>
      </w:pPr>
      <w:r>
        <w:separator/>
      </w:r>
    </w:p>
  </w:endnote>
  <w:endnote w:type="continuationSeparator" w:id="0">
    <w:p w14:paraId="1BE1296B" w14:textId="77777777" w:rsidR="00AF5D06" w:rsidRDefault="00AF5D06" w:rsidP="008E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8E5DA8" w14:paraId="51AFEDFE" w14:textId="77777777" w:rsidTr="005B0CC9">
      <w:tc>
        <w:tcPr>
          <w:tcW w:w="4675" w:type="dxa"/>
          <w:vAlign w:val="center"/>
        </w:tcPr>
        <w:p w14:paraId="190A6F51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405D2DB9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654A16AB" wp14:editId="66547F73">
                <wp:extent cx="3060198" cy="536449"/>
                <wp:effectExtent l="0" t="0" r="0" b="0"/>
                <wp:docPr id="3" name="Picture 3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72325F" w14:textId="141BE211" w:rsidR="00551B12" w:rsidRPr="008E5DA8" w:rsidRDefault="00551B12" w:rsidP="008E5DA8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ED3B9B" w14:paraId="7C9B35B0" w14:textId="77777777" w:rsidTr="00ED3B9B">
      <w:tc>
        <w:tcPr>
          <w:tcW w:w="4675" w:type="dxa"/>
          <w:vAlign w:val="center"/>
        </w:tcPr>
        <w:p w14:paraId="19CEB37A" w14:textId="7EC67439" w:rsidR="00ED3B9B" w:rsidRDefault="00ED3B9B" w:rsidP="00ED3B9B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29C81A07" w14:textId="3BB88E46" w:rsidR="00ED3B9B" w:rsidRDefault="000714A3" w:rsidP="00ED3B9B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3236DC1C" wp14:editId="7DA6FF5A">
                <wp:extent cx="3060198" cy="536449"/>
                <wp:effectExtent l="0" t="0" r="0" b="0"/>
                <wp:docPr id="5" name="Picture 5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C70BEE" w14:textId="6F4C4B5F" w:rsidR="00F926E7" w:rsidRPr="00ED3B9B" w:rsidRDefault="00F926E7" w:rsidP="00ED3B9B">
    <w:pPr>
      <w:pStyle w:val="NoSpacing"/>
      <w:tabs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3F34E" w14:textId="77777777" w:rsidR="00AF5D06" w:rsidRDefault="00AF5D06" w:rsidP="008E55A1">
      <w:pPr>
        <w:spacing w:after="0" w:line="240" w:lineRule="auto"/>
      </w:pPr>
      <w:r>
        <w:separator/>
      </w:r>
    </w:p>
  </w:footnote>
  <w:footnote w:type="continuationSeparator" w:id="0">
    <w:p w14:paraId="14215261" w14:textId="77777777" w:rsidR="00AF5D06" w:rsidRDefault="00AF5D06" w:rsidP="008E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4983"/>
    <w:multiLevelType w:val="hybridMultilevel"/>
    <w:tmpl w:val="AC54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56310"/>
    <w:multiLevelType w:val="hybridMultilevel"/>
    <w:tmpl w:val="3606D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970FA"/>
    <w:multiLevelType w:val="hybridMultilevel"/>
    <w:tmpl w:val="8D3A89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81C2BD3"/>
    <w:multiLevelType w:val="hybridMultilevel"/>
    <w:tmpl w:val="FAF6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20C9"/>
    <w:multiLevelType w:val="hybridMultilevel"/>
    <w:tmpl w:val="E57C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2B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5F4F8A"/>
    <w:multiLevelType w:val="hybridMultilevel"/>
    <w:tmpl w:val="58E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E4FD0"/>
    <w:multiLevelType w:val="hybridMultilevel"/>
    <w:tmpl w:val="248C5C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0C74668"/>
    <w:multiLevelType w:val="hybridMultilevel"/>
    <w:tmpl w:val="68D6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92341"/>
    <w:multiLevelType w:val="hybridMultilevel"/>
    <w:tmpl w:val="5D56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DF1E7A"/>
    <w:multiLevelType w:val="hybridMultilevel"/>
    <w:tmpl w:val="A7B4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51C0E"/>
    <w:multiLevelType w:val="hybridMultilevel"/>
    <w:tmpl w:val="F510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51865">
    <w:abstractNumId w:val="11"/>
  </w:num>
  <w:num w:numId="2" w16cid:durableId="1072587163">
    <w:abstractNumId w:val="7"/>
  </w:num>
  <w:num w:numId="3" w16cid:durableId="1629358581">
    <w:abstractNumId w:val="6"/>
  </w:num>
  <w:num w:numId="4" w16cid:durableId="658078002">
    <w:abstractNumId w:val="5"/>
  </w:num>
  <w:num w:numId="5" w16cid:durableId="153300342">
    <w:abstractNumId w:val="10"/>
  </w:num>
  <w:num w:numId="6" w16cid:durableId="851721558">
    <w:abstractNumId w:val="3"/>
  </w:num>
  <w:num w:numId="7" w16cid:durableId="581985238">
    <w:abstractNumId w:val="1"/>
  </w:num>
  <w:num w:numId="8" w16cid:durableId="2033451606">
    <w:abstractNumId w:val="0"/>
  </w:num>
  <w:num w:numId="9" w16cid:durableId="1319378508">
    <w:abstractNumId w:val="4"/>
  </w:num>
  <w:num w:numId="10" w16cid:durableId="841969507">
    <w:abstractNumId w:val="12"/>
  </w:num>
  <w:num w:numId="11" w16cid:durableId="1660187950">
    <w:abstractNumId w:val="8"/>
  </w:num>
  <w:num w:numId="12" w16cid:durableId="1748723465">
    <w:abstractNumId w:val="2"/>
  </w:num>
  <w:num w:numId="13" w16cid:durableId="21221868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1"/>
    <w:rsid w:val="000714A3"/>
    <w:rsid w:val="001454EF"/>
    <w:rsid w:val="001C34F8"/>
    <w:rsid w:val="00233FC1"/>
    <w:rsid w:val="00270616"/>
    <w:rsid w:val="00371A91"/>
    <w:rsid w:val="003845DF"/>
    <w:rsid w:val="00407623"/>
    <w:rsid w:val="004B4FD5"/>
    <w:rsid w:val="00531421"/>
    <w:rsid w:val="00545C02"/>
    <w:rsid w:val="00551B12"/>
    <w:rsid w:val="005673B9"/>
    <w:rsid w:val="005A7887"/>
    <w:rsid w:val="006307D1"/>
    <w:rsid w:val="006A7BC7"/>
    <w:rsid w:val="006B5062"/>
    <w:rsid w:val="00796E92"/>
    <w:rsid w:val="007D7EB9"/>
    <w:rsid w:val="0080060C"/>
    <w:rsid w:val="008E55A1"/>
    <w:rsid w:val="008E5DA8"/>
    <w:rsid w:val="008F2772"/>
    <w:rsid w:val="00977597"/>
    <w:rsid w:val="00AF5D06"/>
    <w:rsid w:val="00B77423"/>
    <w:rsid w:val="00BC5E3E"/>
    <w:rsid w:val="00BE236F"/>
    <w:rsid w:val="00C02644"/>
    <w:rsid w:val="00C202D2"/>
    <w:rsid w:val="00CF2B88"/>
    <w:rsid w:val="00D64127"/>
    <w:rsid w:val="00DE3B8A"/>
    <w:rsid w:val="00ED3B9B"/>
    <w:rsid w:val="00EF1E01"/>
    <w:rsid w:val="00F553FB"/>
    <w:rsid w:val="00F926E7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A990"/>
  <w15:chartTrackingRefBased/>
  <w15:docId w15:val="{2A5A22E2-EB37-4A89-A225-A2AA826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A1"/>
    <w:pPr>
      <w:spacing w:after="24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72"/>
    <w:pPr>
      <w:keepNext/>
      <w:keepLines/>
      <w:spacing w:before="48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772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772"/>
    <w:pPr>
      <w:keepNext/>
      <w:keepLines/>
      <w:spacing w:before="36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A1"/>
    <w:pPr>
      <w:keepNext/>
      <w:keepLines/>
      <w:spacing w:before="240"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A1"/>
    <w:pPr>
      <w:spacing w:after="0" w:line="264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F277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77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2772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A1"/>
    <w:rPr>
      <w:rFonts w:ascii="Arial" w:eastAsiaTheme="majorEastAsia" w:hAnsi="Arial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E55A1"/>
    <w:pPr>
      <w:spacing w:after="48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A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5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5A1"/>
    <w:rPr>
      <w:rFonts w:ascii="Arial" w:hAnsi="Arial"/>
    </w:rPr>
  </w:style>
  <w:style w:type="table" w:styleId="TableGrid">
    <w:name w:val="Table Grid"/>
    <w:basedOn w:val="TableNormal"/>
    <w:rsid w:val="00ED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307D1"/>
    <w:pPr>
      <w:spacing w:after="120" w:line="480" w:lineRule="auto"/>
      <w:ind w:left="360"/>
    </w:pPr>
    <w:rPr>
      <w:rFonts w:ascii="Calibri" w:hAnsi="Calibri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07D1"/>
    <w:rPr>
      <w:rFonts w:ascii="Calibri" w:hAnsi="Calibri"/>
      <w:szCs w:val="24"/>
    </w:rPr>
  </w:style>
  <w:style w:type="character" w:customStyle="1" w:styleId="hardreadability">
    <w:name w:val="hardreadability"/>
    <w:basedOn w:val="DefaultParagraphFont"/>
    <w:rsid w:val="006307D1"/>
  </w:style>
  <w:style w:type="character" w:customStyle="1" w:styleId="passivevoice">
    <w:name w:val="passivevoice"/>
    <w:basedOn w:val="DefaultParagraphFont"/>
    <w:rsid w:val="006307D1"/>
  </w:style>
  <w:style w:type="character" w:customStyle="1" w:styleId="veryhardreadability">
    <w:name w:val="veryhardreadability"/>
    <w:basedOn w:val="DefaultParagraphFont"/>
    <w:rsid w:val="006307D1"/>
  </w:style>
  <w:style w:type="character" w:customStyle="1" w:styleId="complexword">
    <w:name w:val="complexword"/>
    <w:rsid w:val="008E5DA8"/>
  </w:style>
  <w:style w:type="character" w:customStyle="1" w:styleId="adverb">
    <w:name w:val="adverb"/>
    <w:rsid w:val="008E5DA8"/>
  </w:style>
  <w:style w:type="paragraph" w:customStyle="1" w:styleId="BodyCopy">
    <w:name w:val="Body Copy"/>
    <w:basedOn w:val="Normal"/>
    <w:qFormat/>
    <w:rsid w:val="003845DF"/>
    <w:pPr>
      <w:suppressAutoHyphens/>
      <w:spacing w:after="0" w:line="240" w:lineRule="auto"/>
    </w:pPr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A91"/>
    <w:rPr>
      <w:color w:val="0563C1" w:themeColor="hyperlink"/>
      <w:u w:val="single"/>
    </w:rPr>
  </w:style>
  <w:style w:type="paragraph" w:customStyle="1" w:styleId="Headline">
    <w:name w:val="Headline"/>
    <w:basedOn w:val="Normal"/>
    <w:qFormat/>
    <w:rsid w:val="00371A91"/>
    <w:pPr>
      <w:spacing w:before="240" w:line="240" w:lineRule="auto"/>
    </w:pPr>
    <w:rPr>
      <w:rFonts w:ascii="Calibri" w:hAnsi="Calibr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18" ma:contentTypeDescription="Create a new document." ma:contentTypeScope="" ma:versionID="0001044346e6e116e5dbf8a8d8326bf9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60860f100255eca13afdfe98af3f063b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90C98-C1A3-4F70-BC06-D7EB293E8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AE976-92BD-4145-9410-C5D32E05B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Scott</dc:creator>
  <cp:keywords/>
  <dc:description/>
  <cp:lastModifiedBy>Deanna Scott</cp:lastModifiedBy>
  <cp:revision>2</cp:revision>
  <dcterms:created xsi:type="dcterms:W3CDTF">2024-02-16T17:59:00Z</dcterms:created>
  <dcterms:modified xsi:type="dcterms:W3CDTF">2024-02-16T17:59:00Z</dcterms:modified>
</cp:coreProperties>
</file>